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AA19" w14:textId="69975487" w:rsidR="002B28D7" w:rsidRDefault="00FF128E">
      <w:r>
        <w:t>test</w:t>
      </w:r>
    </w:p>
    <w:sectPr w:rsidR="002B28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8E"/>
    <w:rsid w:val="002641D4"/>
    <w:rsid w:val="002B28D7"/>
    <w:rsid w:val="00966717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E9C3"/>
  <w15:chartTrackingRefBased/>
  <w15:docId w15:val="{EE5AF041-DECF-4FC5-91D2-69636755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1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1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1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1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1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1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128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28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28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28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28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2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1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128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128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128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1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128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1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Link-Rodrigue</dc:creator>
  <cp:keywords/>
  <dc:description/>
  <cp:lastModifiedBy>Margit Link-Rodrigue</cp:lastModifiedBy>
  <cp:revision>1</cp:revision>
  <dcterms:created xsi:type="dcterms:W3CDTF">2024-03-28T13:40:00Z</dcterms:created>
  <dcterms:modified xsi:type="dcterms:W3CDTF">2024-03-28T13:40:00Z</dcterms:modified>
</cp:coreProperties>
</file>